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DAD30" w14:textId="09172269" w:rsidR="00CE1DE2" w:rsidRDefault="00E95F04" w:rsidP="004D7FBF">
      <w:pPr>
        <w:bidi/>
        <w:jc w:val="center"/>
        <w:rPr>
          <w:rtl/>
          <w:lang w:bidi="fa-IR"/>
        </w:rPr>
      </w:pPr>
      <w:r>
        <w:rPr>
          <w:rFonts w:hint="cs"/>
          <w:rtl/>
          <w:lang w:bidi="fa-IR"/>
        </w:rPr>
        <w:t>بسمه تعالی</w:t>
      </w:r>
    </w:p>
    <w:p w14:paraId="578FBAA2" w14:textId="0DD153D7" w:rsidR="00E95F04" w:rsidRDefault="00E95F04" w:rsidP="004D7FBF">
      <w:pPr>
        <w:bidi/>
        <w:jc w:val="center"/>
        <w:rPr>
          <w:rtl/>
          <w:lang w:bidi="fa-IR"/>
        </w:rPr>
      </w:pPr>
      <w:r>
        <w:rPr>
          <w:rFonts w:hint="cs"/>
          <w:rtl/>
          <w:lang w:bidi="fa-IR"/>
        </w:rPr>
        <w:t>کاربرگ تعریف چارچوب نگاه و شناسایی ظرفیت بالقوه بانوان انقلابی ایران</w:t>
      </w:r>
    </w:p>
    <w:p w14:paraId="4F0F2EE6" w14:textId="77777777" w:rsidR="00A44CD1" w:rsidRDefault="00E95F04" w:rsidP="00E95F04">
      <w:pPr>
        <w:bidi/>
        <w:jc w:val="lowKashida"/>
        <w:rPr>
          <w:rtl/>
        </w:rPr>
      </w:pPr>
      <w:r w:rsidRPr="00E95F04">
        <w:rPr>
          <w:rtl/>
        </w:rPr>
        <w:t>بسم الله الرحمن الرحیم</w:t>
      </w:r>
    </w:p>
    <w:p w14:paraId="5926FBD1" w14:textId="148700BA" w:rsidR="00A44CD1" w:rsidRDefault="00E95F04" w:rsidP="00A44CD1">
      <w:pPr>
        <w:bidi/>
        <w:jc w:val="lowKashida"/>
        <w:rPr>
          <w:rtl/>
          <w:lang w:bidi="fa-IR"/>
        </w:rPr>
      </w:pPr>
      <w:r w:rsidRPr="00E95F04">
        <w:rPr>
          <w:rtl/>
        </w:rPr>
        <w:t>امروز در اینجا برای تعظیم به ارتش هزاران نفره ی زنان شهیدی گرد آمده اید که در تغییر مسیر تاریخ اسلام و کشور، نقشی شایسته ایفا کردند و سربلند به محضر خدای متعالی رفتند. لشکری از فرشتگان که از جان مقدس خویش در راه اسلام مایه گذاردند؛ تماشاچی نبودند و قدم در میدان عمل نهادند و در نقش معماران ایران جدید ظاهر شدند. اینان زنان بزرگی بودند که تعریف جدیدی از «زن» به شرق و غرب ارائه کردند</w:t>
      </w:r>
      <w:r w:rsidRPr="00E95F04">
        <w:rPr>
          <w:lang w:bidi="fa-IR"/>
        </w:rPr>
        <w:t>.</w:t>
      </w:r>
      <w:r w:rsidRPr="00E95F04">
        <w:rPr>
          <w:lang w:bidi="fa-IR"/>
        </w:rPr>
        <w:br/>
      </w:r>
      <w:r w:rsidRPr="00E95F04">
        <w:rPr>
          <w:rtl/>
        </w:rPr>
        <w:t>زن، در تعریفِ غالباً شرقی همچون عنصری درحاشیه و بی نقش در تاریخ سازی؛ و در تعریفِ غالباً غربی، بمثابه ی موجودی که جنسیّت او بر انسانیتش می چربد و ابزاری جنسی برای مردان و در خدمت سرمایه داری جدید است، معرفی می شد. شیرزنانِ انقلاب و دفاع مقدس نشان دادند که الگوی سوّم، «زنِ نه شرقی، نه غربی» است. زن مسلمان ایرانی، تاریخ جدیدی را پیش چشم زنان جهان، گشود و ثابت کرد که می توان زن بود، عفیف بود، محجّبه و شریف بود، و در عین حال، در متن و مرکز بود. می توان سنگر خانواده را پاکیزه نگاه داشت و در عرصه ی سیاسی و اجتماعی نیز، سنگرسازی های جدید کرد و فتوحات بزرگ به ارمغان آورد. زنانی که اوج احساس و لطف و رحمت زنانه را با روح جهاد و شهادت و مقاومت درآمیختند و مردانه ترین میدانها را با شجاعت و اخلاص و فداکاری خود فتح کردند</w:t>
      </w:r>
      <w:r w:rsidRPr="00E95F04">
        <w:rPr>
          <w:lang w:bidi="fa-IR"/>
        </w:rPr>
        <w:t>.</w:t>
      </w:r>
      <w:r w:rsidRPr="00E95F04">
        <w:rPr>
          <w:lang w:bidi="fa-IR"/>
        </w:rPr>
        <w:br/>
      </w:r>
      <w:r w:rsidRPr="00E95F04">
        <w:rPr>
          <w:rtl/>
        </w:rPr>
        <w:t>در انقلاب اسلامی و در دفاع مقدس، زنانی ظهور کردند که می توانند تعریف زن و حضور او در ساحت رشد و تهذیب خویش، و در ساحت حفظ خانه ی سالم و خانواده ی متعادل، و در ساحت ولایت اجتماعی و جهاد و امر به معروف و نهی از منکر و جهاد اجتماعی را جهانی کنند و بن بستهای بزرگ را در هم بشکنند</w:t>
      </w:r>
      <w:r w:rsidRPr="00E95F04">
        <w:rPr>
          <w:lang w:bidi="fa-IR"/>
        </w:rPr>
        <w:t>.</w:t>
      </w:r>
      <w:r w:rsidRPr="00E95F04">
        <w:rPr>
          <w:lang w:bidi="fa-IR"/>
        </w:rPr>
        <w:br/>
      </w:r>
      <w:r w:rsidRPr="00E95F04">
        <w:rPr>
          <w:rtl/>
        </w:rPr>
        <w:t>اقتدار و جَذبه ی تازه ای به برکت خون این زنان مجاهد در عصر جدید، ظهور کرده است که زنان را ابتدا در جهان اسلام، تحت تأثیر قرار داد و دیر یا زود در سرنوشت و</w:t>
      </w:r>
      <w:r w:rsidRPr="00E95F04">
        <w:rPr>
          <w:rFonts w:ascii="Calibri" w:hAnsi="Calibri" w:cs="Calibri" w:hint="cs"/>
          <w:rtl/>
        </w:rPr>
        <w:t> </w:t>
      </w:r>
      <w:r w:rsidRPr="00E95F04">
        <w:rPr>
          <w:rtl/>
        </w:rPr>
        <w:t xml:space="preserve"> </w:t>
      </w:r>
      <w:r w:rsidRPr="00E95F04">
        <w:rPr>
          <w:rFonts w:hint="cs"/>
          <w:rtl/>
        </w:rPr>
        <w:t>جایگاه</w:t>
      </w:r>
      <w:r w:rsidRPr="00E95F04">
        <w:rPr>
          <w:rtl/>
        </w:rPr>
        <w:t xml:space="preserve"> </w:t>
      </w:r>
      <w:r w:rsidRPr="00E95F04">
        <w:rPr>
          <w:rFonts w:hint="cs"/>
          <w:rtl/>
        </w:rPr>
        <w:t>زنان</w:t>
      </w:r>
      <w:r w:rsidRPr="00E95F04">
        <w:rPr>
          <w:rtl/>
        </w:rPr>
        <w:t xml:space="preserve"> </w:t>
      </w:r>
      <w:r w:rsidRPr="00E95F04">
        <w:rPr>
          <w:rFonts w:hint="cs"/>
          <w:rtl/>
        </w:rPr>
        <w:t>جهان،</w:t>
      </w:r>
      <w:r w:rsidRPr="00E95F04">
        <w:rPr>
          <w:rtl/>
        </w:rPr>
        <w:t xml:space="preserve"> </w:t>
      </w:r>
      <w:r w:rsidRPr="00E95F04">
        <w:rPr>
          <w:rFonts w:hint="cs"/>
          <w:rtl/>
        </w:rPr>
        <w:t>دست</w:t>
      </w:r>
      <w:r w:rsidRPr="00E95F04">
        <w:rPr>
          <w:rtl/>
        </w:rPr>
        <w:t xml:space="preserve"> </w:t>
      </w:r>
      <w:r w:rsidRPr="00E95F04">
        <w:rPr>
          <w:rFonts w:hint="cs"/>
          <w:rtl/>
        </w:rPr>
        <w:t>خواهد</w:t>
      </w:r>
      <w:r w:rsidRPr="00E95F04">
        <w:rPr>
          <w:rtl/>
        </w:rPr>
        <w:t xml:space="preserve"> </w:t>
      </w:r>
      <w:r w:rsidRPr="00E95F04">
        <w:rPr>
          <w:rFonts w:hint="cs"/>
          <w:rtl/>
        </w:rPr>
        <w:t>برد</w:t>
      </w:r>
      <w:r w:rsidRPr="00E95F04">
        <w:rPr>
          <w:lang w:bidi="fa-IR"/>
        </w:rPr>
        <w:t>.</w:t>
      </w:r>
      <w:r w:rsidRPr="00E95F04">
        <w:rPr>
          <w:lang w:bidi="fa-IR"/>
        </w:rPr>
        <w:br/>
      </w:r>
      <w:r w:rsidRPr="00E95F04">
        <w:rPr>
          <w:rtl/>
        </w:rPr>
        <w:t>تا آفتاب درخشان خدیجه ی کبری علیها السلام و فاطمه زهرا علیها السلام و زینب کبری علیها السلام می درخشد، طرح های کهنه و نو «ضدّ زن» به نتیجه نخواهد رسید و هزاران زن کربلایی ما نه تنها خطوط سیاه ستم های ظاهری را در هم شکسته اند بلکه ستم های مدرن به زن را نیز رسوا و بی آبرو کرده و نشان داده اند که حق کرامت الهی زن، بالاترین حقوق زن است که در جهان به اصطلاح مدرن، هرگز شناخته نشده و امروز وقت شناخته شدن آن است. به خانواده این شهیدان والا مقام تبریک میگویم و امیدوارم که به برکت خون این زنان شریف و مجاهد، رسانه ها و هنرمندان و فرزانگان و سینماگرانی بتوانند جهاد بزرگ زن ایرانی مسلمان را به دنیا که سخت محتاج شناختن آن است، بنمایانند</w:t>
      </w:r>
      <w:r w:rsidRPr="00E95F04">
        <w:rPr>
          <w:lang w:bidi="fa-IR"/>
        </w:rPr>
        <w:t>.</w:t>
      </w:r>
      <w:r w:rsidRPr="00E95F04">
        <w:rPr>
          <w:lang w:bidi="fa-IR"/>
        </w:rPr>
        <w:br/>
      </w:r>
      <w:r w:rsidRPr="00E95F04">
        <w:rPr>
          <w:rtl/>
        </w:rPr>
        <w:t>زن مجاهد مسلمان ایرانی، معلم ثانی برای زنان جهان خواهد بود پس از معلم اول که زنان مجاهد صدر اسلام بودند</w:t>
      </w:r>
      <w:r w:rsidRPr="00E95F04">
        <w:rPr>
          <w:lang w:bidi="fa-IR"/>
        </w:rPr>
        <w:t>.</w:t>
      </w:r>
      <w:r w:rsidRPr="00E95F04">
        <w:rPr>
          <w:lang w:bidi="fa-IR"/>
        </w:rPr>
        <w:br/>
      </w:r>
      <w:r w:rsidRPr="00E95F04">
        <w:rPr>
          <w:rtl/>
        </w:rPr>
        <w:t>سلام خدا بر بانوی بزرگ اسلام حضرت فاطمه ی زهرا و بر همه ی زنان بزرگ صدر اسلام و بر بانوان فداکار و از جان گذشته ی ایران اسلامی</w:t>
      </w:r>
      <w:r w:rsidRPr="00E95F04">
        <w:rPr>
          <w:lang w:bidi="fa-IR"/>
        </w:rPr>
        <w:t>.</w:t>
      </w:r>
    </w:p>
    <w:p w14:paraId="328A2038" w14:textId="2A94A9BD" w:rsidR="00E95F04" w:rsidRDefault="00E95F04" w:rsidP="009B4AD6">
      <w:pPr>
        <w:bidi/>
        <w:jc w:val="lowKashida"/>
        <w:rPr>
          <w:rtl/>
          <w:lang w:bidi="fa-IR"/>
        </w:rPr>
      </w:pPr>
      <w:r w:rsidRPr="00E95F04">
        <w:rPr>
          <w:rtl/>
        </w:rPr>
        <w:t>سیّدعلی خامنه ای</w:t>
      </w:r>
      <w:r w:rsidR="004D7FBF">
        <w:rPr>
          <w:rFonts w:hint="cs"/>
          <w:rtl/>
        </w:rPr>
        <w:t xml:space="preserve">؛ </w:t>
      </w:r>
      <w:r w:rsidRPr="00E95F04">
        <w:rPr>
          <w:rtl/>
          <w:lang w:bidi="fa-IR"/>
        </w:rPr>
        <w:t>۱۵</w:t>
      </w:r>
      <w:r w:rsidRPr="00E95F04">
        <w:rPr>
          <w:lang w:bidi="fa-IR"/>
        </w:rPr>
        <w:t xml:space="preserve"> </w:t>
      </w:r>
      <w:r w:rsidRPr="00E95F04">
        <w:rPr>
          <w:rtl/>
        </w:rPr>
        <w:t xml:space="preserve">اسفند </w:t>
      </w:r>
      <w:r w:rsidRPr="00E95F04">
        <w:rPr>
          <w:rtl/>
          <w:lang w:bidi="fa-IR"/>
        </w:rPr>
        <w:t>۱۳۹۱</w:t>
      </w:r>
    </w:p>
    <w:p w14:paraId="5D37ED58" w14:textId="6C92E2B2" w:rsidR="009B4AD6" w:rsidRPr="003220A1" w:rsidRDefault="009B4AD6" w:rsidP="009B4AD6">
      <w:pPr>
        <w:bidi/>
        <w:jc w:val="lowKashida"/>
        <w:rPr>
          <w:b/>
          <w:bCs/>
          <w:rtl/>
          <w:lang w:bidi="fa-IR"/>
        </w:rPr>
      </w:pPr>
      <w:r w:rsidRPr="003220A1">
        <w:rPr>
          <w:rFonts w:hint="cs"/>
          <w:b/>
          <w:bCs/>
          <w:rtl/>
          <w:lang w:bidi="fa-IR"/>
        </w:rPr>
        <w:lastRenderedPageBreak/>
        <w:t xml:space="preserve">سوالاتی برای </w:t>
      </w:r>
      <w:r>
        <w:rPr>
          <w:rFonts w:hint="cs"/>
          <w:b/>
          <w:bCs/>
          <w:rtl/>
          <w:lang w:bidi="fa-IR"/>
        </w:rPr>
        <w:t>همفکری</w:t>
      </w:r>
    </w:p>
    <w:p w14:paraId="45992D39" w14:textId="5A0FB961" w:rsidR="009B4AD6" w:rsidRDefault="009B4AD6" w:rsidP="009B4AD6">
      <w:pPr>
        <w:pStyle w:val="ListParagraph"/>
        <w:numPr>
          <w:ilvl w:val="0"/>
          <w:numId w:val="1"/>
        </w:numPr>
        <w:bidi/>
        <w:jc w:val="lowKashida"/>
        <w:rPr>
          <w:rtl/>
          <w:lang w:bidi="fa-IR"/>
        </w:rPr>
      </w:pPr>
      <w:r>
        <w:rPr>
          <w:rFonts w:hint="cs"/>
          <w:rtl/>
          <w:lang w:bidi="fa-IR"/>
        </w:rPr>
        <w:t>آیا ثبوتا و اساسا تعاضد و تقسیم کار در پرداختن به حل یک مسئله ملی فرهنگی را صحیح می‌‌دانید؟</w:t>
      </w:r>
    </w:p>
    <w:p w14:paraId="2068BEE6" w14:textId="77777777" w:rsidR="009B4AD6" w:rsidRDefault="009B4AD6" w:rsidP="009B4AD6">
      <w:pPr>
        <w:pStyle w:val="ListParagraph"/>
        <w:numPr>
          <w:ilvl w:val="0"/>
          <w:numId w:val="1"/>
        </w:numPr>
        <w:bidi/>
        <w:jc w:val="lowKashida"/>
        <w:rPr>
          <w:rtl/>
          <w:lang w:bidi="fa-IR"/>
        </w:rPr>
      </w:pPr>
      <w:r>
        <w:rPr>
          <w:rFonts w:hint="cs"/>
          <w:rtl/>
          <w:lang w:bidi="fa-IR"/>
        </w:rPr>
        <w:t>اگر پاسخ به این سوال مثبت است، آیا در عمل و در مقام اثبات هم آن را شدنی می‌دانید؟</w:t>
      </w:r>
    </w:p>
    <w:p w14:paraId="6D703333" w14:textId="77777777" w:rsidR="009B4AD6" w:rsidRDefault="009B4AD6" w:rsidP="009B4AD6">
      <w:pPr>
        <w:pStyle w:val="ListParagraph"/>
        <w:numPr>
          <w:ilvl w:val="0"/>
          <w:numId w:val="1"/>
        </w:numPr>
        <w:bidi/>
        <w:jc w:val="lowKashida"/>
        <w:rPr>
          <w:rtl/>
          <w:lang w:bidi="fa-IR"/>
        </w:rPr>
      </w:pPr>
      <w:r>
        <w:rPr>
          <w:rFonts w:hint="cs"/>
          <w:rtl/>
          <w:lang w:bidi="fa-IR"/>
        </w:rPr>
        <w:t>اگر این کار را صحیح و شدنی می‌دانید آیا این هم‌افزایی را از سوی اداره کل بانوان به صورت فعال می‌بینید؟ آیا با هدایت راس استان‌ها با هم همکاری همافزای راهبردی برای حل یک مسئله ملی را دارند؟</w:t>
      </w:r>
    </w:p>
    <w:p w14:paraId="04692DD5" w14:textId="77777777" w:rsidR="009B4AD6" w:rsidRDefault="009B4AD6" w:rsidP="009B4AD6">
      <w:pPr>
        <w:pStyle w:val="ListParagraph"/>
        <w:numPr>
          <w:ilvl w:val="0"/>
          <w:numId w:val="1"/>
        </w:numPr>
        <w:bidi/>
        <w:jc w:val="lowKashida"/>
        <w:rPr>
          <w:rtl/>
          <w:lang w:bidi="fa-IR"/>
        </w:rPr>
      </w:pPr>
      <w:r>
        <w:rPr>
          <w:rFonts w:hint="cs"/>
          <w:rtl/>
          <w:lang w:bidi="fa-IR"/>
        </w:rPr>
        <w:t>اگر این هم‌افزایی از ستاد رقم نخورد، آیا مجالی به اندیشیدن به آن در بدنه هست؟</w:t>
      </w:r>
    </w:p>
    <w:p w14:paraId="520FF30F" w14:textId="4FA4D30C" w:rsidR="009B4AD6" w:rsidRDefault="009B4AD6" w:rsidP="009B4AD6">
      <w:pPr>
        <w:pStyle w:val="ListParagraph"/>
        <w:numPr>
          <w:ilvl w:val="0"/>
          <w:numId w:val="1"/>
        </w:numPr>
        <w:bidi/>
        <w:jc w:val="lowKashida"/>
        <w:rPr>
          <w:lang w:bidi="fa-IR"/>
        </w:rPr>
      </w:pPr>
      <w:r>
        <w:rPr>
          <w:rFonts w:hint="cs"/>
          <w:rtl/>
          <w:lang w:bidi="fa-IR"/>
        </w:rPr>
        <w:t>در نهایت اگر بنا به انجام یک ماموریت جمعی در حوزه بانوان مشخص باشد، از نظر شما آن ماموریت چیست؟ اندازه این ماموریت چیست؟ اولویت و ضرورت آن در وضعیت حال و آینده جمهوری اسلامی کدام است؟ تا چه اندازه در دستیابی به آن ماموریت موفق خواهیم بود؟ این موفقیت را با چه معیاری می‌توان سنجید؟</w:t>
      </w:r>
    </w:p>
    <w:p w14:paraId="440CEEBD" w14:textId="77777777" w:rsidR="00903930" w:rsidRDefault="00903930" w:rsidP="00903930">
      <w:pPr>
        <w:pStyle w:val="ListParagraph"/>
        <w:numPr>
          <w:ilvl w:val="0"/>
          <w:numId w:val="1"/>
        </w:numPr>
        <w:bidi/>
        <w:jc w:val="lowKashida"/>
        <w:rPr>
          <w:lang w:bidi="fa-IR"/>
        </w:rPr>
      </w:pPr>
      <w:r>
        <w:rPr>
          <w:rFonts w:hint="cs"/>
          <w:rtl/>
          <w:lang w:bidi="fa-IR"/>
        </w:rPr>
        <w:t>مبتنی بر الگوگیری از حضرت زهراء و حضرت زینب‌ سلام ا... علیهما در ابعاد فردی، خانوادگی و اجتماعی چه مسیرهایی را می‌توان پیش روی زن انقلابی امروز ترسیم نمود؟</w:t>
      </w:r>
    </w:p>
    <w:p w14:paraId="01416002" w14:textId="0D1E5622" w:rsidR="00903930" w:rsidRDefault="00903930" w:rsidP="00903930">
      <w:pPr>
        <w:pStyle w:val="ListParagraph"/>
        <w:numPr>
          <w:ilvl w:val="0"/>
          <w:numId w:val="1"/>
        </w:numPr>
        <w:bidi/>
        <w:jc w:val="lowKashida"/>
        <w:rPr>
          <w:rtl/>
          <w:lang w:bidi="fa-IR"/>
        </w:rPr>
      </w:pPr>
      <w:r>
        <w:rPr>
          <w:rFonts w:hint="cs"/>
          <w:rtl/>
          <w:lang w:bidi="fa-IR"/>
        </w:rPr>
        <w:t>تصویر شما از مدل یا مدل‌های تحقق الگوی سوم و حضور زنان در ساحت ولایت اجتماعی چیست؟</w:t>
      </w:r>
    </w:p>
    <w:p w14:paraId="24409194" w14:textId="77777777" w:rsidR="009B4AD6" w:rsidRDefault="009B4AD6" w:rsidP="009B4AD6">
      <w:pPr>
        <w:bidi/>
        <w:jc w:val="lowKashida"/>
        <w:rPr>
          <w:rtl/>
          <w:lang w:bidi="fa-IR"/>
        </w:rPr>
      </w:pPr>
    </w:p>
    <w:sectPr w:rsidR="009B4A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A7141C"/>
    <w:multiLevelType w:val="hybridMultilevel"/>
    <w:tmpl w:val="5B5EB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33728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F04"/>
    <w:rsid w:val="000C7656"/>
    <w:rsid w:val="004B38E4"/>
    <w:rsid w:val="004D7FBF"/>
    <w:rsid w:val="008A77A4"/>
    <w:rsid w:val="00903930"/>
    <w:rsid w:val="009B4AD6"/>
    <w:rsid w:val="00A44CD1"/>
    <w:rsid w:val="00CE1DE2"/>
    <w:rsid w:val="00E95F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517A2"/>
  <w15:chartTrackingRefBased/>
  <w15:docId w15:val="{E15C88FF-6219-459B-8164-BBC4E8F51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B Mitra"/>
        <w:sz w:val="22"/>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AD6"/>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Hassanzade</dc:creator>
  <cp:keywords/>
  <dc:description/>
  <cp:lastModifiedBy>Dr Hassanzade</cp:lastModifiedBy>
  <cp:revision>6</cp:revision>
  <dcterms:created xsi:type="dcterms:W3CDTF">2022-09-26T07:49:00Z</dcterms:created>
  <dcterms:modified xsi:type="dcterms:W3CDTF">2022-09-26T08:03:00Z</dcterms:modified>
</cp:coreProperties>
</file>